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585"/>
      </w:tblGrid>
      <w:tr w:rsidR="00572E30" w:rsidRPr="00E70F52" w:rsidTr="00E70F52">
        <w:trPr>
          <w:trHeight w:val="10139"/>
        </w:trPr>
        <w:tc>
          <w:tcPr>
            <w:tcW w:w="15585" w:type="dxa"/>
            <w:tcBorders>
              <w:top w:val="nil"/>
              <w:left w:val="nil"/>
              <w:bottom w:val="nil"/>
              <w:right w:val="nil"/>
            </w:tcBorders>
          </w:tcPr>
          <w:p w:rsidR="00572E30" w:rsidRPr="00E70F52" w:rsidRDefault="00572E30" w:rsidP="00572E30">
            <w:pPr>
              <w:ind w:left="413"/>
              <w:rPr>
                <w:b/>
                <w:i/>
                <w:color w:val="002060"/>
                <w:sz w:val="72"/>
                <w:szCs w:val="72"/>
              </w:rPr>
            </w:pPr>
            <w:r w:rsidRPr="00E70F52">
              <w:rPr>
                <w:b/>
                <w:i/>
                <w:color w:val="002060"/>
                <w:sz w:val="72"/>
                <w:szCs w:val="72"/>
              </w:rPr>
              <w:t>К педагогическому делу надо призывать, как к делу морскому, медицинскому или тому подобным, не тех, которые стремятся только обеспечить свою жизнь, а тех, которые чувствуют к этому делу и к науке сознательное призвание и предчувствуют в нем свое удовлетворение, понимая общую народную надобность.</w:t>
            </w:r>
          </w:p>
          <w:p w:rsidR="00572E30" w:rsidRPr="00E70F52" w:rsidRDefault="00572E30" w:rsidP="00572E30">
            <w:pPr>
              <w:tabs>
                <w:tab w:val="left" w:pos="9336"/>
              </w:tabs>
              <w:rPr>
                <w:b/>
                <w:color w:val="C00000"/>
                <w:sz w:val="72"/>
                <w:szCs w:val="72"/>
              </w:rPr>
            </w:pPr>
            <w:r w:rsidRPr="00E70F52">
              <w:rPr>
                <w:b/>
                <w:sz w:val="72"/>
                <w:szCs w:val="72"/>
              </w:rPr>
              <w:tab/>
            </w:r>
            <w:r w:rsidRPr="00E70F52">
              <w:rPr>
                <w:b/>
                <w:i/>
                <w:color w:val="C00000"/>
                <w:sz w:val="72"/>
                <w:szCs w:val="72"/>
              </w:rPr>
              <w:t>Д.И.</w:t>
            </w:r>
            <w:r w:rsidR="00E70F52" w:rsidRPr="00E70F52">
              <w:rPr>
                <w:b/>
                <w:i/>
                <w:color w:val="C00000"/>
                <w:sz w:val="72"/>
                <w:szCs w:val="72"/>
              </w:rPr>
              <w:t xml:space="preserve"> </w:t>
            </w:r>
            <w:r w:rsidRPr="00E70F52">
              <w:rPr>
                <w:b/>
                <w:i/>
                <w:color w:val="C00000"/>
                <w:sz w:val="72"/>
                <w:szCs w:val="72"/>
              </w:rPr>
              <w:t>Менделеев</w:t>
            </w:r>
            <w:r w:rsidRPr="00E70F52">
              <w:rPr>
                <w:b/>
                <w:color w:val="C00000"/>
                <w:sz w:val="72"/>
                <w:szCs w:val="72"/>
              </w:rPr>
              <w:t>.</w:t>
            </w:r>
          </w:p>
        </w:tc>
      </w:tr>
    </w:tbl>
    <w:p w:rsidR="003369A7" w:rsidRPr="00572E30" w:rsidRDefault="003369A7" w:rsidP="00572E30">
      <w:pPr>
        <w:rPr>
          <w:sz w:val="72"/>
          <w:szCs w:val="72"/>
        </w:rPr>
      </w:pPr>
      <w:bookmarkStart w:id="0" w:name="_GoBack"/>
      <w:bookmarkEnd w:id="0"/>
    </w:p>
    <w:sectPr w:rsidR="003369A7" w:rsidRPr="00572E30" w:rsidSect="00E70F52">
      <w:pgSz w:w="16838" w:h="11906" w:orient="landscape"/>
      <w:pgMar w:top="720" w:right="720" w:bottom="720" w:left="720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72E30"/>
    <w:rsid w:val="003369A7"/>
    <w:rsid w:val="00340239"/>
    <w:rsid w:val="00572E30"/>
    <w:rsid w:val="00E70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9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Хеда</cp:lastModifiedBy>
  <cp:revision>4</cp:revision>
  <cp:lastPrinted>2014-07-12T07:31:00Z</cp:lastPrinted>
  <dcterms:created xsi:type="dcterms:W3CDTF">2014-03-25T08:27:00Z</dcterms:created>
  <dcterms:modified xsi:type="dcterms:W3CDTF">2014-07-12T07:31:00Z</dcterms:modified>
</cp:coreProperties>
</file>